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5A" w:rsidRPr="000C7508" w:rsidRDefault="00E165EA">
      <w:r w:rsidRPr="000C7508">
        <w:t xml:space="preserve">Reflections </w:t>
      </w:r>
      <w:r w:rsidR="003A594F" w:rsidRPr="000C7508">
        <w:t xml:space="preserve">   </w:t>
      </w:r>
      <w:r w:rsidRPr="000C7508">
        <w:t xml:space="preserve">  </w:t>
      </w:r>
      <w:r w:rsidR="003A594F" w:rsidRPr="000C7508">
        <w:t xml:space="preserve">September, 2018    </w:t>
      </w:r>
      <w:r w:rsidRPr="000C7508">
        <w:t xml:space="preserve"> Vol 41     No 1</w:t>
      </w:r>
    </w:p>
    <w:p w:rsidR="003A594F" w:rsidRPr="000C7508" w:rsidRDefault="003A594F">
      <w:r w:rsidRPr="000C7508">
        <w:t xml:space="preserve">James J. </w:t>
      </w:r>
      <w:proofErr w:type="spellStart"/>
      <w:r w:rsidRPr="000C7508">
        <w:t>Bacik</w:t>
      </w:r>
      <w:proofErr w:type="spellEnd"/>
    </w:p>
    <w:p w:rsidR="00404F72" w:rsidRPr="000C7508" w:rsidRDefault="00404F72"/>
    <w:p w:rsidR="00404F72" w:rsidRPr="000C7508" w:rsidRDefault="00404F72">
      <w:r w:rsidRPr="000C7508">
        <w:tab/>
        <w:t xml:space="preserve">Let us imagine a composite story of a woman that illustrates the </w:t>
      </w:r>
      <w:r w:rsidR="00BD361B" w:rsidRPr="000C7508">
        <w:t xml:space="preserve">elements of </w:t>
      </w:r>
      <w:r w:rsidRPr="000C7508">
        <w:t>patriarch</w:t>
      </w:r>
      <w:r w:rsidR="00BD361B" w:rsidRPr="000C7508">
        <w:t>y</w:t>
      </w:r>
      <w:r w:rsidRPr="000C7508">
        <w:t xml:space="preserve"> </w:t>
      </w:r>
      <w:r w:rsidR="00083586" w:rsidRPr="000C7508">
        <w:t xml:space="preserve">and sexism </w:t>
      </w:r>
      <w:r w:rsidRPr="000C7508">
        <w:t>still present in the United States today.  Lydia grew up in a loving Catholic family held together by her mother</w:t>
      </w:r>
      <w:r w:rsidR="008533E9">
        <w:t>,</w:t>
      </w:r>
      <w:r w:rsidRPr="000C7508">
        <w:t xml:space="preserve"> who sacrificed her own interests to devote herself totally to caring for her husband and four </w:t>
      </w:r>
      <w:r w:rsidR="006F2A20" w:rsidRPr="000C7508">
        <w:t>children</w:t>
      </w:r>
      <w:r w:rsidRPr="000C7508">
        <w:t>.  As a high school student</w:t>
      </w:r>
      <w:r w:rsidR="006F2A20" w:rsidRPr="000C7508">
        <w:t xml:space="preserve"> </w:t>
      </w:r>
      <w:r w:rsidRPr="000C7508">
        <w:t>in the 1950s, Lydia go</w:t>
      </w:r>
      <w:r w:rsidR="00BD361B" w:rsidRPr="000C7508">
        <w:t>t</w:t>
      </w:r>
      <w:r w:rsidRPr="000C7508">
        <w:t xml:space="preserve"> excellent grades </w:t>
      </w:r>
      <w:r w:rsidR="006F2A20" w:rsidRPr="000C7508">
        <w:t xml:space="preserve">and </w:t>
      </w:r>
      <w:r w:rsidR="00BD361B" w:rsidRPr="000C7508">
        <w:t xml:space="preserve">made good friends but </w:t>
      </w:r>
      <w:r w:rsidR="006F2A20" w:rsidRPr="000C7508">
        <w:t>was limited to cheering for the boy</w:t>
      </w:r>
      <w:r w:rsidR="008533E9">
        <w:t>’</w:t>
      </w:r>
      <w:r w:rsidR="006F2A20" w:rsidRPr="000C7508">
        <w:t xml:space="preserve">s football and basketball teams since there were no athletic teams for girls. </w:t>
      </w:r>
      <w:r w:rsidR="00D024F8" w:rsidRPr="000C7508">
        <w:t xml:space="preserve"> Soon after graduating, she married her high school boyfriend.  One of the readings at their wedding Mass was from Ephesians 5</w:t>
      </w:r>
      <w:r w:rsidR="00BD361B" w:rsidRPr="000C7508">
        <w:t>: 22-32</w:t>
      </w:r>
      <w:r w:rsidR="00D024F8" w:rsidRPr="000C7508">
        <w:t xml:space="preserve"> that included the admonition th</w:t>
      </w:r>
      <w:r w:rsidR="00B8377D" w:rsidRPr="000C7508">
        <w:t>a</w:t>
      </w:r>
      <w:r w:rsidR="00D024F8" w:rsidRPr="000C7508">
        <w:t>t wives should be sub</w:t>
      </w:r>
      <w:r w:rsidR="00BD361B" w:rsidRPr="000C7508">
        <w:t>missive</w:t>
      </w:r>
      <w:r w:rsidR="00D024F8" w:rsidRPr="000C7508">
        <w:t xml:space="preserve"> to their husbands – a noti</w:t>
      </w:r>
      <w:r w:rsidR="00B8377D" w:rsidRPr="000C7508">
        <w:t>on</w:t>
      </w:r>
      <w:r w:rsidR="00D024F8" w:rsidRPr="000C7508">
        <w:t xml:space="preserve"> that </w:t>
      </w:r>
      <w:r w:rsidR="00BD361B" w:rsidRPr="000C7508">
        <w:t xml:space="preserve">did not trouble her at that time. </w:t>
      </w:r>
      <w:r w:rsidR="00D024F8" w:rsidRPr="000C7508">
        <w:t xml:space="preserve"> </w:t>
      </w:r>
      <w:r w:rsidR="00B8377D" w:rsidRPr="000C7508">
        <w:t>Soon after marriage her husband got a better job offer and they both agreed to move, even though she was not happy being further away from her family and having to find a new job herself.  When their daughter was born, Lydia quit her job and became a full-time homemaker and mother</w:t>
      </w:r>
      <w:r w:rsidR="008533E9">
        <w:t>,</w:t>
      </w:r>
      <w:r w:rsidR="00B8377D" w:rsidRPr="000C7508">
        <w:t xml:space="preserve"> which commanded her total dedication for almost </w:t>
      </w:r>
      <w:r w:rsidR="00BD361B" w:rsidRPr="000C7508">
        <w:t>2</w:t>
      </w:r>
      <w:r w:rsidR="00B8377D" w:rsidRPr="000C7508">
        <w:t>0 years.  By the time her youngest son started high school, she began to feel vaguely dissatisfied with her life and decided</w:t>
      </w:r>
      <w:r w:rsidR="00BD361B" w:rsidRPr="000C7508">
        <w:t>,</w:t>
      </w:r>
      <w:r w:rsidR="00B8377D" w:rsidRPr="000C7508">
        <w:t xml:space="preserve"> with the support of her husband, to go back to school to get a degree in social work.  Although she was apprehensive about keeping up with the younger students, she did remarkably well and even went on to earn a master’s degree</w:t>
      </w:r>
      <w:r w:rsidR="008533E9">
        <w:t>,</w:t>
      </w:r>
      <w:r w:rsidR="00B8377D" w:rsidRPr="000C7508">
        <w:t xml:space="preserve"> which brought her a great deal of personal satisfaction.  The only dark spot in her collegiate career </w:t>
      </w:r>
      <w:r w:rsidR="00BD361B" w:rsidRPr="000C7508">
        <w:t>occurred</w:t>
      </w:r>
      <w:r w:rsidR="00B8377D" w:rsidRPr="000C7508">
        <w:t xml:space="preserve"> when she had to drop a course she liked because the male professor continued to make suggestive comments to her.   After completing her masters, Lydia got a job with a social service agency</w:t>
      </w:r>
      <w:r w:rsidR="008533E9">
        <w:t>,</w:t>
      </w:r>
      <w:r w:rsidR="00B8377D" w:rsidRPr="000C7508">
        <w:t xml:space="preserve"> which meant she had to balance her work and family responsibilities, a difficult task since her struggling youngest son still needed a lot of her attention.  She was initially very satisfied with her job, until she accidentally found out that her male colleague was making a lot more money for doing the same work. </w:t>
      </w:r>
      <w:r w:rsidR="00901028" w:rsidRPr="000C7508">
        <w:t>She decided not to say anything to her boss out of fear of retribution</w:t>
      </w:r>
      <w:r w:rsidR="00BD361B" w:rsidRPr="000C7508">
        <w:t>,</w:t>
      </w:r>
      <w:r w:rsidR="00901028" w:rsidRPr="000C7508">
        <w:t xml:space="preserve"> but she bec</w:t>
      </w:r>
      <w:r w:rsidR="00745570" w:rsidRPr="000C7508">
        <w:t>a</w:t>
      </w:r>
      <w:r w:rsidR="00901028" w:rsidRPr="000C7508">
        <w:t xml:space="preserve">me more sensitive to subtle ways that her male </w:t>
      </w:r>
      <w:r w:rsidR="00745570" w:rsidRPr="000C7508">
        <w:t xml:space="preserve">colleagues did not treat her as an equal. </w:t>
      </w:r>
    </w:p>
    <w:p w:rsidR="00745570" w:rsidRPr="000C7508" w:rsidRDefault="00745570">
      <w:r w:rsidRPr="000C7508">
        <w:tab/>
        <w:t xml:space="preserve">The wedding of Lydia’s daughter proved to be a significant event in a number of ways.  The readings at Mass </w:t>
      </w:r>
      <w:r w:rsidR="009929CC" w:rsidRPr="000C7508">
        <w:t xml:space="preserve">included </w:t>
      </w:r>
      <w:r w:rsidRPr="000C7508">
        <w:t>the beautiful love poem from the</w:t>
      </w:r>
      <w:r w:rsidR="009929CC" w:rsidRPr="000C7508">
        <w:t xml:space="preserve"> S</w:t>
      </w:r>
      <w:r w:rsidRPr="000C7508">
        <w:t>ong of Songs that celebrates mutual love.  The priest gave a homily on marriage as a partnership based on fundamental equality and shared love.  He pointed out that in the</w:t>
      </w:r>
      <w:r w:rsidR="002E361A" w:rsidRPr="000C7508">
        <w:t xml:space="preserve"> S</w:t>
      </w:r>
      <w:r w:rsidRPr="000C7508">
        <w:t xml:space="preserve">ong of </w:t>
      </w:r>
      <w:r w:rsidR="002E361A" w:rsidRPr="000C7508">
        <w:t>S</w:t>
      </w:r>
      <w:r w:rsidRPr="000C7508">
        <w:t>ongs the wom</w:t>
      </w:r>
      <w:r w:rsidR="00B45127">
        <w:t>a</w:t>
      </w:r>
      <w:r w:rsidRPr="000C7508">
        <w:t>n first expre</w:t>
      </w:r>
      <w:r w:rsidR="002E361A" w:rsidRPr="000C7508">
        <w:t>ss</w:t>
      </w:r>
      <w:r w:rsidRPr="000C7508">
        <w:t xml:space="preserve">es her own sexual fantasy about her lover as a young stag bounding over the hills. For Lydia, the wedding </w:t>
      </w:r>
      <w:r w:rsidR="002E361A" w:rsidRPr="000C7508">
        <w:t>prompted on-going deep reflection</w:t>
      </w:r>
      <w:r w:rsidR="0006445E">
        <w:t>, eventually leading to some important insights:</w:t>
      </w:r>
      <w:r w:rsidRPr="000C7508">
        <w:t xml:space="preserve">  an affirmation of her life of loving care for others; a greater appreciation of the sometimes subtle ways her husband retu</w:t>
      </w:r>
      <w:r w:rsidR="00B45127">
        <w:t>r</w:t>
      </w:r>
      <w:r w:rsidRPr="000C7508">
        <w:t xml:space="preserve">ned her love; an initial sense that her Catholic faith had resources that could be liberating for women; </w:t>
      </w:r>
      <w:r w:rsidR="002E361A" w:rsidRPr="000C7508">
        <w:t>an embarrassed recall of the now troublesome Ephesians reading at her o</w:t>
      </w:r>
      <w:r w:rsidR="00083586" w:rsidRPr="000C7508">
        <w:t>w</w:t>
      </w:r>
      <w:r w:rsidR="002E361A" w:rsidRPr="000C7508">
        <w:t xml:space="preserve">n wedding; </w:t>
      </w:r>
      <w:r w:rsidRPr="000C7508">
        <w:t xml:space="preserve">and a hopeful expectation that her own marriage could continue to grow.  </w:t>
      </w:r>
    </w:p>
    <w:p w:rsidR="00745570" w:rsidRPr="000C7508" w:rsidRDefault="00745570">
      <w:r w:rsidRPr="000C7508">
        <w:tab/>
      </w:r>
      <w:r w:rsidR="008533E9">
        <w:t>Like</w:t>
      </w:r>
      <w:r w:rsidRPr="000C7508">
        <w:t xml:space="preserve"> most grandparents, Lydia loves her grandchildren.  She really enjoys going to her granddaughter</w:t>
      </w:r>
      <w:r w:rsidR="002E361A" w:rsidRPr="000C7508">
        <w:t>’</w:t>
      </w:r>
      <w:r w:rsidRPr="000C7508">
        <w:t xml:space="preserve">s soccer games and is thrilled she has so many </w:t>
      </w:r>
      <w:r w:rsidR="002E361A" w:rsidRPr="000C7508">
        <w:t xml:space="preserve">sports </w:t>
      </w:r>
      <w:r w:rsidRPr="000C7508">
        <w:t xml:space="preserve">opportunities denied to previous  generations of girls. </w:t>
      </w:r>
      <w:r w:rsidR="001A010B" w:rsidRPr="000C7508">
        <w:t>Lydia’s life experiences make her ever mindful of the limitations women still have today, but watching her grandchildren grow up gives her hope that more progress is possible.</w:t>
      </w:r>
    </w:p>
    <w:p w:rsidR="001A010B" w:rsidRPr="000C7508" w:rsidRDefault="001A010B">
      <w:r w:rsidRPr="000C7508">
        <w:lastRenderedPageBreak/>
        <w:tab/>
        <w:t>Lydia’s story puts a human face on the situation of women in contemporary society</w:t>
      </w:r>
      <w:r w:rsidR="00B34023" w:rsidRPr="000C7508">
        <w:t>,</w:t>
      </w:r>
      <w:r w:rsidRPr="000C7508">
        <w:t xml:space="preserve"> </w:t>
      </w:r>
      <w:r w:rsidR="008533E9">
        <w:t xml:space="preserve">who </w:t>
      </w:r>
      <w:r w:rsidR="0006445E">
        <w:t>hold only a small percentage of the positions held by men</w:t>
      </w:r>
      <w:r w:rsidRPr="000C7508">
        <w:t xml:space="preserve"> in many areas:  Government (about </w:t>
      </w:r>
      <w:r w:rsidR="00E63FD5" w:rsidRPr="000C7508">
        <w:t>20% of U.S. Congress, 25% State legislatures); Business Leadership (24 women CEOs of Fortune 500 companies); Educational Leadership (30% of college presidents); Hollywood (8% of film directors).  Despite the 1963 Equal Pay Act</w:t>
      </w:r>
      <w:r w:rsidR="008533E9">
        <w:t>,</w:t>
      </w:r>
      <w:r w:rsidR="00E63FD5" w:rsidRPr="000C7508">
        <w:t xml:space="preserve"> the weekly earning</w:t>
      </w:r>
      <w:r w:rsidR="00B34023" w:rsidRPr="000C7508">
        <w:t>s</w:t>
      </w:r>
      <w:r w:rsidR="00E63FD5" w:rsidRPr="000C7508">
        <w:t xml:space="preserve"> of full-time women workers are less than 83% of what men make.  Due to Title IX passed by Congress in 1972, more girls are playing sports, but colleges still spend less money on women’s athletics than </w:t>
      </w:r>
      <w:r w:rsidR="00B45127" w:rsidRPr="000C7508">
        <w:t>men</w:t>
      </w:r>
      <w:r w:rsidR="00B45127">
        <w:t>’s</w:t>
      </w:r>
      <w:r w:rsidR="00E63FD5" w:rsidRPr="000C7508">
        <w:t xml:space="preserve">. </w:t>
      </w:r>
    </w:p>
    <w:p w:rsidR="00E63FD5" w:rsidRPr="000C7508" w:rsidRDefault="00E63FD5">
      <w:r w:rsidRPr="000C7508">
        <w:tab/>
        <w:t>No doubt women have made important strides in the on-going struggle for equality.  Women have surpassed men in college enrollment and in earning advanced degrees.  Since the 2001 Olympics in Sydney, there are as many team sports for women as men. In the 2018 midterm elections</w:t>
      </w:r>
      <w:r w:rsidR="008533E9">
        <w:t>,</w:t>
      </w:r>
      <w:r w:rsidRPr="000C7508">
        <w:t xml:space="preserve"> many more women are running for office than in the past. </w:t>
      </w:r>
    </w:p>
    <w:p w:rsidR="00E63FD5" w:rsidRPr="000C7508" w:rsidRDefault="00E63FD5">
      <w:r w:rsidRPr="000C7508">
        <w:tab/>
        <w:t>The Me Too movement</w:t>
      </w:r>
      <w:r w:rsidR="00B34023" w:rsidRPr="000C7508">
        <w:t>, w</w:t>
      </w:r>
      <w:r w:rsidR="00134C07" w:rsidRPr="000C7508">
        <w:t xml:space="preserve">hich </w:t>
      </w:r>
      <w:r w:rsidR="00081B0D" w:rsidRPr="000C7508">
        <w:t>took off in October of 2017 as a response to allegations of prominent males abusing females, has encouraged more women to come forth with their stories of assault and harassment.  A 2018 survey reported that 81% of adult women in the U.S. experienced some sort of harassment: verbal 77%; touching 51%; cyber 41%; assault 27%.  An estimated 20% of female collegian</w:t>
      </w:r>
      <w:r w:rsidR="00B34023" w:rsidRPr="000C7508">
        <w:t>s</w:t>
      </w:r>
      <w:r w:rsidR="00081B0D" w:rsidRPr="000C7508">
        <w:t xml:space="preserve"> are sexually assa</w:t>
      </w:r>
      <w:r w:rsidR="00413D6F" w:rsidRPr="000C7508">
        <w:t>u</w:t>
      </w:r>
      <w:r w:rsidR="00081B0D" w:rsidRPr="000C7508">
        <w:t>lted</w:t>
      </w:r>
      <w:r w:rsidR="0006445E">
        <w:t>,</w:t>
      </w:r>
      <w:r w:rsidR="00081B0D" w:rsidRPr="000C7508">
        <w:t xml:space="preserve"> with only an estimated 10% b</w:t>
      </w:r>
      <w:r w:rsidR="00413D6F" w:rsidRPr="000C7508">
        <w:t>e</w:t>
      </w:r>
      <w:r w:rsidR="00081B0D" w:rsidRPr="000C7508">
        <w:t>ing reported.  About</w:t>
      </w:r>
      <w:r w:rsidR="00413D6F" w:rsidRPr="000C7508">
        <w:t xml:space="preserve"> 80% of female rape victims are assaulted by someone they know.  Women in our patriarchal society suffer not only </w:t>
      </w:r>
      <w:r w:rsidR="00B34023" w:rsidRPr="000C7508">
        <w:t xml:space="preserve">from </w:t>
      </w:r>
      <w:r w:rsidR="00413D6F" w:rsidRPr="000C7508">
        <w:t xml:space="preserve">political, cultural and economic discrimination but </w:t>
      </w:r>
      <w:r w:rsidR="00B34023" w:rsidRPr="000C7508">
        <w:t>also</w:t>
      </w:r>
      <w:r w:rsidR="00413D6F" w:rsidRPr="000C7508">
        <w:t xml:space="preserve"> from </w:t>
      </w:r>
      <w:r w:rsidR="00B34023" w:rsidRPr="000C7508">
        <w:t>various forms of abuse.</w:t>
      </w:r>
      <w:r w:rsidR="00413D6F" w:rsidRPr="000C7508">
        <w:t xml:space="preserve"> </w:t>
      </w:r>
      <w:r w:rsidR="00081B0D" w:rsidRPr="000C7508">
        <w:t xml:space="preserve">  </w:t>
      </w:r>
    </w:p>
    <w:p w:rsidR="00CF493B" w:rsidRDefault="00A3031A">
      <w:r>
        <w:tab/>
        <w:t>Since the Bible has been used historically to justify and promote patriarchy, it is essential to reexamine scripture to expose its bias and recover its liberating power.  The Bible, which is the Word of God expressed in human words, was written by men unavoidabl</w:t>
      </w:r>
      <w:r w:rsidR="00C02346">
        <w:t>y</w:t>
      </w:r>
      <w:r>
        <w:t xml:space="preserve"> influenced by their patriarchal cultures.  </w:t>
      </w:r>
      <w:r w:rsidR="000C4FDD">
        <w:t xml:space="preserve">The biblical story </w:t>
      </w:r>
      <w:r w:rsidR="00574BF4">
        <w:t xml:space="preserve">of </w:t>
      </w:r>
      <w:r w:rsidR="00C02346">
        <w:t>G</w:t>
      </w:r>
      <w:r w:rsidR="00574BF4">
        <w:t xml:space="preserve">od’s saving action in the world is </w:t>
      </w:r>
      <w:r w:rsidR="00C02346">
        <w:t xml:space="preserve">written </w:t>
      </w:r>
      <w:r w:rsidR="00574BF4">
        <w:t xml:space="preserve">from a male perspective that </w:t>
      </w:r>
      <w:r w:rsidR="00295ADE">
        <w:t xml:space="preserve">tends to </w:t>
      </w:r>
      <w:r w:rsidR="00574BF4">
        <w:t>neglect or marginalize the experiences of women, except for their role of producing children.  Male images of God as king, lord, master and father predominate</w:t>
      </w:r>
      <w:r w:rsidR="008533E9">
        <w:t>,</w:t>
      </w:r>
      <w:r w:rsidR="00574BF4">
        <w:t xml:space="preserve"> as does the us</w:t>
      </w:r>
      <w:r w:rsidR="00295ADE">
        <w:t>e</w:t>
      </w:r>
      <w:r w:rsidR="00574BF4">
        <w:t xml:space="preserve"> of the pronoun “he” for God.  The Second Vatican Council taught us that the Bible is </w:t>
      </w:r>
      <w:r w:rsidR="00295ADE">
        <w:t>inerrant</w:t>
      </w:r>
      <w:r w:rsidR="00574BF4">
        <w:t xml:space="preserve"> in teaching truths that God intended “for the sake of our salvation.”  This principle, which is commonly used to deal with sc</w:t>
      </w:r>
      <w:r w:rsidR="0037357C">
        <w:t xml:space="preserve">ientific </w:t>
      </w:r>
      <w:r w:rsidR="00574BF4">
        <w:t xml:space="preserve"> and historical errors in the Bible, ca</w:t>
      </w:r>
      <w:r w:rsidR="00C02346">
        <w:t>n</w:t>
      </w:r>
      <w:r w:rsidR="00574BF4">
        <w:t xml:space="preserve"> also be applied, as Elizabeth Johnson points out, to the sexist bias in the Scriptures.  It definitely </w:t>
      </w:r>
      <w:r w:rsidR="0037357C">
        <w:t xml:space="preserve">does </w:t>
      </w:r>
      <w:r w:rsidR="00574BF4">
        <w:t xml:space="preserve">not </w:t>
      </w:r>
      <w:r w:rsidR="0037357C">
        <w:t>promote our salvation</w:t>
      </w:r>
      <w:r w:rsidR="00574BF4">
        <w:t xml:space="preserve"> to erase women’s </w:t>
      </w:r>
      <w:r w:rsidR="0037357C">
        <w:t xml:space="preserve">experience </w:t>
      </w:r>
      <w:r w:rsidR="00574BF4">
        <w:t>and to subordinate them to men</w:t>
      </w:r>
      <w:r w:rsidR="0037357C">
        <w:t>,</w:t>
      </w:r>
      <w:r w:rsidR="00574BF4">
        <w:t xml:space="preserve"> as many biblical stories do.  Furthermore, interpretations of Scriptures that privilege male imagery </w:t>
      </w:r>
      <w:r w:rsidR="00831FD5">
        <w:t>of</w:t>
      </w:r>
      <w:r w:rsidR="00574BF4">
        <w:t xml:space="preserve"> God to the neglect of feminine imager</w:t>
      </w:r>
      <w:r w:rsidR="00CF493B">
        <w:t>y</w:t>
      </w:r>
      <w:r w:rsidR="00574BF4">
        <w:t xml:space="preserve"> d</w:t>
      </w:r>
      <w:r w:rsidR="00831FD5">
        <w:t>o</w:t>
      </w:r>
      <w:r w:rsidR="00574BF4">
        <w:t xml:space="preserve"> not ser</w:t>
      </w:r>
      <w:r w:rsidR="00CF493B">
        <w:t>v</w:t>
      </w:r>
      <w:r w:rsidR="00574BF4">
        <w:t xml:space="preserve">e the salvation of all. </w:t>
      </w:r>
      <w:r w:rsidR="00CF493B">
        <w:t>The</w:t>
      </w:r>
      <w:r w:rsidR="00831FD5">
        <w:t xml:space="preserve"> fact </w:t>
      </w:r>
      <w:r w:rsidR="00CF493B">
        <w:t>that Jesus referr</w:t>
      </w:r>
      <w:r w:rsidR="00831FD5">
        <w:t>ed</w:t>
      </w:r>
      <w:r w:rsidR="00CF493B">
        <w:t xml:space="preserve"> to God as Abb</w:t>
      </w:r>
      <w:r w:rsidR="00831FD5">
        <w:t>a</w:t>
      </w:r>
      <w:r w:rsidR="00CF493B">
        <w:t>, a</w:t>
      </w:r>
      <w:r w:rsidR="00831FD5">
        <w:t xml:space="preserve">n Aramaic word </w:t>
      </w:r>
      <w:r w:rsidR="00CF493B">
        <w:t>like our Daddy, denoting care and compassion, does not rule out</w:t>
      </w:r>
      <w:r w:rsidR="00C02346">
        <w:t xml:space="preserve"> </w:t>
      </w:r>
      <w:r w:rsidR="00CF493B">
        <w:t>feminine image</w:t>
      </w:r>
      <w:r w:rsidR="00831FD5">
        <w:t>ry</w:t>
      </w:r>
      <w:r w:rsidR="00C02346">
        <w:t xml:space="preserve"> </w:t>
      </w:r>
      <w:r w:rsidR="00831FD5">
        <w:t xml:space="preserve">nor does it </w:t>
      </w:r>
      <w:r w:rsidR="00CF493B">
        <w:t xml:space="preserve">justify patriarchy. </w:t>
      </w:r>
    </w:p>
    <w:p w:rsidR="000D1D1B" w:rsidRDefault="005C6EE6">
      <w:r>
        <w:tab/>
        <w:t xml:space="preserve">A feminist reading of the Bible tries to show that sexist texts are not normative for the life of Christians today.  As Rosemary </w:t>
      </w:r>
      <w:proofErr w:type="spellStart"/>
      <w:r>
        <w:t>Ruether</w:t>
      </w:r>
      <w:proofErr w:type="spellEnd"/>
      <w:r>
        <w:t xml:space="preserve"> put it, if scriptural passages hurt women, then “they are not the word of God.”  Feminist scholars also look for themes in the Bible that are actually favorable to women in their original context and wording</w:t>
      </w:r>
      <w:r w:rsidR="000D1D1B">
        <w:t>;</w:t>
      </w:r>
      <w:r>
        <w:t xml:space="preserve">  for example, the whole encounter between Jesus and the Samaritan women at the well.  Furthermore, the Bible, as the inspired word of </w:t>
      </w:r>
      <w:r w:rsidR="00C02346">
        <w:t>G</w:t>
      </w:r>
      <w:r>
        <w:t>od, has a continuing life of its own, a fuller sense beyond what the original authors intended</w:t>
      </w:r>
      <w:r w:rsidR="008533E9">
        <w:t>.  T</w:t>
      </w:r>
      <w:r>
        <w:t>his allows each new generation of Christians to discover saving truth</w:t>
      </w:r>
      <w:r w:rsidR="000D1D1B">
        <w:t xml:space="preserve"> in the Scriptures</w:t>
      </w:r>
      <w:r>
        <w:t xml:space="preserve"> that was previously hidden.  For example,</w:t>
      </w:r>
      <w:r w:rsidR="000D1D1B">
        <w:t xml:space="preserve"> feminist scholars use Luke’s mention that Mary of Magdala and some other women accompanied Jesus on his itinerant mission (8:1-3) to argue that </w:t>
      </w:r>
      <w:r>
        <w:t xml:space="preserve">Jesus </w:t>
      </w:r>
      <w:r w:rsidR="000D1D1B">
        <w:t xml:space="preserve">included some women </w:t>
      </w:r>
      <w:r>
        <w:t xml:space="preserve">in </w:t>
      </w:r>
      <w:r w:rsidR="0066048E">
        <w:t xml:space="preserve">his </w:t>
      </w:r>
      <w:r w:rsidR="000D1D1B">
        <w:t>minis</w:t>
      </w:r>
      <w:r w:rsidR="0066048E">
        <w:t>try</w:t>
      </w:r>
      <w:r w:rsidR="000D1D1B">
        <w:t xml:space="preserve"> and that therefore </w:t>
      </w:r>
      <w:r w:rsidR="000D1D1B">
        <w:lastRenderedPageBreak/>
        <w:t>women should have a greater role in church ministry today – a</w:t>
      </w:r>
      <w:r w:rsidR="006D404F">
        <w:t>n interpreta</w:t>
      </w:r>
      <w:r w:rsidR="005A7768">
        <w:t>tion</w:t>
      </w:r>
      <w:r w:rsidR="000D1D1B">
        <w:t xml:space="preserve"> beyond what Luke intended. </w:t>
      </w:r>
    </w:p>
    <w:p w:rsidR="00A10E50" w:rsidRDefault="00A10E50">
      <w:r>
        <w:tab/>
        <w:t>In an important project to pull together feminist interpretations of the Bible, Dominican scripture scholar Barbara Reid is editing a 58</w:t>
      </w:r>
      <w:r w:rsidR="00C02346">
        <w:t>-</w:t>
      </w:r>
      <w:r>
        <w:t>volume series published by Liturgical Press</w:t>
      </w:r>
      <w:r w:rsidR="000E54D9">
        <w:t>,</w:t>
      </w:r>
      <w:r>
        <w:t xml:space="preserve"> entitled </w:t>
      </w:r>
      <w:r w:rsidRPr="00A10E50">
        <w:rPr>
          <w:i/>
        </w:rPr>
        <w:t>The</w:t>
      </w:r>
      <w:r>
        <w:t xml:space="preserve"> </w:t>
      </w:r>
      <w:r w:rsidRPr="00A10E50">
        <w:rPr>
          <w:i/>
        </w:rPr>
        <w:t>Wisdom Commentary</w:t>
      </w:r>
      <w:r w:rsidR="00D211CA">
        <w:rPr>
          <w:i/>
        </w:rPr>
        <w:t>,</w:t>
      </w:r>
      <w:r>
        <w:t xml:space="preserve"> with contributions from Catholic, Protestant and Jewish </w:t>
      </w:r>
      <w:r w:rsidR="000E54D9">
        <w:t xml:space="preserve">female </w:t>
      </w:r>
      <w:r>
        <w:t>scholars around the world</w:t>
      </w:r>
      <w:r w:rsidR="00D211CA">
        <w:t xml:space="preserve"> and</w:t>
      </w:r>
      <w:r>
        <w:t xml:space="preserve"> representing various approaches to the rapidly expanding field of feminist biblical scholarship.  Reid’s earlier book</w:t>
      </w:r>
      <w:r w:rsidR="00D211CA">
        <w:t>,</w:t>
      </w:r>
      <w:r>
        <w:t xml:space="preserve"> </w:t>
      </w:r>
      <w:r w:rsidRPr="00A10E50">
        <w:rPr>
          <w:i/>
        </w:rPr>
        <w:t>Wisdom’s Feast</w:t>
      </w:r>
      <w:r w:rsidR="00D211CA">
        <w:rPr>
          <w:i/>
        </w:rPr>
        <w:t>,</w:t>
      </w:r>
      <w:r>
        <w:t xml:space="preserve"> gives a helpful sampling of feminist interpretations of specific scriptural passages.   </w:t>
      </w:r>
    </w:p>
    <w:p w:rsidR="00A10E50" w:rsidRDefault="00A10E50">
      <w:r>
        <w:tab/>
        <w:t>The first creation account in Genesis 1: 1-31, say</w:t>
      </w:r>
      <w:r w:rsidR="00C02346">
        <w:t>s</w:t>
      </w:r>
      <w:r>
        <w:t>, “God created mankind in his own image, in the image of God he created them; male and female he created them.”  Scholars have commonly used this passage to argue for the fundamental equality of both men and women made in the image and likeness of God.  The second creation story in Genesis 2: 4-25 is more problematic. God creates a human being from the earth and puts him in a garden to tend it.  Seeing that the man needs a “helper as his partner,” God puts the man into a deep sleep, takes one of his ribs and fashion</w:t>
      </w:r>
      <w:r w:rsidR="00D211CA">
        <w:t>s</w:t>
      </w:r>
      <w:r>
        <w:t xml:space="preserve"> it into a wom</w:t>
      </w:r>
      <w:r w:rsidR="00C02346">
        <w:t>a</w:t>
      </w:r>
      <w:r>
        <w:t>n, prompting the man to</w:t>
      </w:r>
      <w:r w:rsidR="00D211CA">
        <w:t xml:space="preserve"> exclaim</w:t>
      </w:r>
      <w:r w:rsidR="00001C20">
        <w:t xml:space="preserve">: </w:t>
      </w:r>
      <w:r w:rsidR="007326A6">
        <w:t xml:space="preserve">“This is at last the bone of my bones and flesh of my flesh.”   This account has commonly been used </w:t>
      </w:r>
      <w:r w:rsidR="000E54D9">
        <w:t xml:space="preserve">to </w:t>
      </w:r>
      <w:r w:rsidR="007326A6">
        <w:t xml:space="preserve">show that women are derived from men and thus subject to men.  Reid suggests another interpretation that views the woman as the </w:t>
      </w:r>
      <w:r w:rsidR="00755457">
        <w:t>pinnacle of a process in which God gradually improved on his initial creation of man.  Analyzing the Hebrew text, Reid argues that the woman is a “suitable partner” for the man, “equal and adequate” to him and “a help corresponding” to him.  This interpretation favorable to women clearly was no</w:t>
      </w:r>
      <w:r w:rsidR="00C02346">
        <w:t>t</w:t>
      </w:r>
      <w:r w:rsidR="00755457">
        <w:t xml:space="preserve"> the intention of the </w:t>
      </w:r>
      <w:r w:rsidR="000E54D9">
        <w:t xml:space="preserve">original </w:t>
      </w:r>
      <w:r w:rsidR="00755457">
        <w:t xml:space="preserve">male author, but it is one way of interpreting the fuller sense of the passage with contemporary feminist concerns in mind.   </w:t>
      </w:r>
    </w:p>
    <w:p w:rsidR="00E04BCD" w:rsidRDefault="00755457">
      <w:r>
        <w:tab/>
        <w:t>Another helpful example from Re</w:t>
      </w:r>
      <w:r w:rsidR="00C02346">
        <w:t>i</w:t>
      </w:r>
      <w:r>
        <w:t>d</w:t>
      </w:r>
      <w:r w:rsidR="00C02346">
        <w:t>’</w:t>
      </w:r>
      <w:r>
        <w:t xml:space="preserve">s book is the story of Martha and Mary (Luke 10: 38-42) where Martha complains that Mary has left her to do all the work and Jesus responds that Mary “has chosen the better part.” The standard interpretation is that Martha’s </w:t>
      </w:r>
      <w:r w:rsidR="003204CC">
        <w:t>c</w:t>
      </w:r>
      <w:r>
        <w:t>omp</w:t>
      </w:r>
      <w:r w:rsidR="003204CC">
        <w:t>l</w:t>
      </w:r>
      <w:r>
        <w:t>aint is about having to do all the domestic chores and tha</w:t>
      </w:r>
      <w:r w:rsidR="003204CC">
        <w:t>t</w:t>
      </w:r>
      <w:r>
        <w:t xml:space="preserve"> Jesus is affirming the superiority of the contemplative life.  Barbara Reid suggests that we see the passage as part </w:t>
      </w:r>
      <w:r w:rsidR="003204CC">
        <w:t xml:space="preserve">of the conflict in the early church </w:t>
      </w:r>
      <w:r w:rsidR="00D211CA">
        <w:t>o</w:t>
      </w:r>
      <w:r w:rsidR="003204CC">
        <w:t>ve</w:t>
      </w:r>
      <w:r w:rsidR="00D211CA">
        <w:t>r</w:t>
      </w:r>
      <w:r w:rsidR="003204CC">
        <w:t xml:space="preserve"> the ministerial roles of women.  In this context, Martha is upset that Mary is not sharing in church ministry</w:t>
      </w:r>
      <w:r w:rsidR="00D211CA">
        <w:t>,</w:t>
      </w:r>
      <w:r w:rsidR="003204CC">
        <w:t xml:space="preserve"> and the evangelist Luke is representing those who w</w:t>
      </w:r>
      <w:r w:rsidR="00C02346">
        <w:t>a</w:t>
      </w:r>
      <w:r w:rsidR="003204CC">
        <w:t xml:space="preserve">nt to keep women silent and restrict their public role in accord with traditional patriarchal norms.  Reid </w:t>
      </w:r>
      <w:r w:rsidR="003106AE">
        <w:t>argues</w:t>
      </w:r>
      <w:r w:rsidR="003204CC">
        <w:t xml:space="preserve"> that women did play active ministerial roles in the early church as attested by the apostle Paul</w:t>
      </w:r>
      <w:r w:rsidR="00D211CA">
        <w:t>,</w:t>
      </w:r>
      <w:r w:rsidR="003204CC">
        <w:t xml:space="preserve"> who mentions the deacon Phoebe and the preeminent apostle </w:t>
      </w:r>
      <w:proofErr w:type="spellStart"/>
      <w:r w:rsidR="003204CC">
        <w:t>Jun</w:t>
      </w:r>
      <w:r w:rsidR="003106AE">
        <w:t>i</w:t>
      </w:r>
      <w:r w:rsidR="003204CC">
        <w:t>a</w:t>
      </w:r>
      <w:proofErr w:type="spellEnd"/>
      <w:r w:rsidR="00D211CA">
        <w:t>,</w:t>
      </w:r>
      <w:r w:rsidR="003204CC">
        <w:t xml:space="preserve"> </w:t>
      </w:r>
      <w:r w:rsidR="003106AE">
        <w:t xml:space="preserve">as well as </w:t>
      </w:r>
      <w:r w:rsidR="003204CC">
        <w:t xml:space="preserve">esteemed </w:t>
      </w:r>
      <w:r w:rsidR="00D211CA">
        <w:t xml:space="preserve">female </w:t>
      </w:r>
      <w:r w:rsidR="003204CC">
        <w:t>co-worker</w:t>
      </w:r>
      <w:r w:rsidR="003106AE">
        <w:t>s</w:t>
      </w:r>
      <w:r w:rsidR="003204CC">
        <w:t xml:space="preserve"> (Romans 16).  To maintain Paul’s positive evaluation of female ministry, Reid looks for ways to </w:t>
      </w:r>
      <w:r w:rsidR="003106AE">
        <w:t xml:space="preserve">explain the verse in First </w:t>
      </w:r>
      <w:r w:rsidR="003204CC">
        <w:t>Corin</w:t>
      </w:r>
      <w:r w:rsidR="00C02346">
        <w:t>th</w:t>
      </w:r>
      <w:r w:rsidR="003204CC">
        <w:t>ians 14: 3</w:t>
      </w:r>
      <w:r w:rsidR="003106AE">
        <w:t>4</w:t>
      </w:r>
      <w:r w:rsidR="003204CC">
        <w:t>-3</w:t>
      </w:r>
      <w:r w:rsidR="003106AE">
        <w:t>5</w:t>
      </w:r>
      <w:r w:rsidR="003204CC">
        <w:t xml:space="preserve"> </w:t>
      </w:r>
      <w:r w:rsidR="004344F1">
        <w:t xml:space="preserve">which has Paul </w:t>
      </w:r>
      <w:r w:rsidR="003204CC">
        <w:t>say</w:t>
      </w:r>
      <w:r w:rsidR="004344F1">
        <w:t>ing</w:t>
      </w:r>
      <w:r w:rsidR="003204CC">
        <w:t xml:space="preserve"> </w:t>
      </w:r>
      <w:r w:rsidR="004344F1">
        <w:t xml:space="preserve">that </w:t>
      </w:r>
      <w:r w:rsidR="003204CC">
        <w:t>women should be silent in church and consult their husbands on religious matters.  One possibility is that the verse was not written by Paul himself but is an addition by a scribe.  Another possibility is that Paul is reporting an argument by opponents of female ministry in an effort to refute it.  Still another possibility is that Paul was himself ambivalent on the question</w:t>
      </w:r>
      <w:r w:rsidR="00D211CA">
        <w:t>,</w:t>
      </w:r>
      <w:r w:rsidR="00331C11">
        <w:t xml:space="preserve"> in some situations affirming an egalitarian outlook and in others denying public roles to women, perhaps suggesting he </w:t>
      </w:r>
      <w:r w:rsidR="004344F1">
        <w:t xml:space="preserve">supported the </w:t>
      </w:r>
      <w:r w:rsidR="00206AFA">
        <w:t xml:space="preserve">personal equality of women but did not extend this to social roles.  </w:t>
      </w:r>
      <w:r w:rsidR="004344F1">
        <w:t xml:space="preserve">Going back to her main point, </w:t>
      </w:r>
      <w:r w:rsidR="00206AFA">
        <w:t xml:space="preserve">Reid finds support for the active role of women in </w:t>
      </w:r>
      <w:r w:rsidR="004344F1">
        <w:t xml:space="preserve">the first century by turning to </w:t>
      </w:r>
      <w:r w:rsidR="00206AFA">
        <w:t>John’s Gospel, which gives prominence</w:t>
      </w:r>
      <w:r w:rsidR="00331C11">
        <w:t xml:space="preserve"> </w:t>
      </w:r>
      <w:r w:rsidR="00206AFA">
        <w:t>to Martha without any conflict with h</w:t>
      </w:r>
      <w:r w:rsidR="004344F1">
        <w:t>er</w:t>
      </w:r>
      <w:r w:rsidR="00206AFA">
        <w:t xml:space="preserve"> sister Mary</w:t>
      </w:r>
      <w:r w:rsidR="004344F1">
        <w:t>,</w:t>
      </w:r>
      <w:r w:rsidR="00206AFA">
        <w:t xml:space="preserve"> who is also active</w:t>
      </w:r>
      <w:r w:rsidR="00D211CA">
        <w:t>,</w:t>
      </w:r>
      <w:r w:rsidR="00206AFA">
        <w:t xml:space="preserve"> anointing the feet of Jesus </w:t>
      </w:r>
      <w:r w:rsidR="00D211CA">
        <w:t xml:space="preserve">and </w:t>
      </w:r>
      <w:r w:rsidR="00206AFA">
        <w:t>earning his approval</w:t>
      </w:r>
      <w:r w:rsidR="004344F1">
        <w:t xml:space="preserve"> (11: 1-12:8)</w:t>
      </w:r>
      <w:r w:rsidR="00206AFA">
        <w:t>.  This whole discussion is important today because</w:t>
      </w:r>
      <w:r w:rsidR="003204CC">
        <w:t xml:space="preserve"> </w:t>
      </w:r>
      <w:r w:rsidR="00206AFA">
        <w:t>i</w:t>
      </w:r>
      <w:r w:rsidR="00C02346">
        <w:t>t</w:t>
      </w:r>
      <w:r w:rsidR="00206AFA">
        <w:t xml:space="preserve"> </w:t>
      </w:r>
      <w:r w:rsidR="003B19D6">
        <w:lastRenderedPageBreak/>
        <w:t xml:space="preserve">highlights </w:t>
      </w:r>
      <w:r w:rsidR="00206AFA">
        <w:t xml:space="preserve"> the contention of most feminists that women were more active in the</w:t>
      </w:r>
      <w:r w:rsidR="00E04BCD">
        <w:t xml:space="preserve"> church than commonly thought, opening up the possibility of greater roles for women today.</w:t>
      </w:r>
      <w:r w:rsidR="00206AFA">
        <w:t xml:space="preserve"> </w:t>
      </w:r>
    </w:p>
    <w:p w:rsidR="00755457" w:rsidRDefault="00E04BCD">
      <w:r>
        <w:tab/>
        <w:t xml:space="preserve">The multi-volume </w:t>
      </w:r>
      <w:r w:rsidRPr="00C02346">
        <w:rPr>
          <w:i/>
        </w:rPr>
        <w:t>Wisdom Commentary</w:t>
      </w:r>
      <w:r>
        <w:t xml:space="preserve"> should prove to be a valuable resource for the feminist project of deconstruc</w:t>
      </w:r>
      <w:r w:rsidR="000163AD">
        <w:t>ti</w:t>
      </w:r>
      <w:r>
        <w:t>ng the biblical b</w:t>
      </w:r>
      <w:r w:rsidR="00DB1589">
        <w:t>asis</w:t>
      </w:r>
      <w:r>
        <w:t xml:space="preserve"> for pat</w:t>
      </w:r>
      <w:r w:rsidR="000163AD">
        <w:t>r</w:t>
      </w:r>
      <w:r>
        <w:t>ia</w:t>
      </w:r>
      <w:r w:rsidR="000163AD">
        <w:t>r</w:t>
      </w:r>
      <w:r>
        <w:t>ch</w:t>
      </w:r>
      <w:r w:rsidR="000163AD">
        <w:t>y</w:t>
      </w:r>
      <w:r>
        <w:t xml:space="preserve"> and for retrieving </w:t>
      </w:r>
      <w:r w:rsidR="000163AD">
        <w:t>t</w:t>
      </w:r>
      <w:r>
        <w:t xml:space="preserve">he liberating </w:t>
      </w:r>
      <w:r w:rsidR="00DB1589">
        <w:t>message</w:t>
      </w:r>
      <w:r>
        <w:t xml:space="preserve"> of the scriptures. </w:t>
      </w:r>
      <w:r w:rsidR="00206AFA">
        <w:t xml:space="preserve"> </w:t>
      </w:r>
      <w:r w:rsidR="003204CC">
        <w:t xml:space="preserve"> </w:t>
      </w:r>
    </w:p>
    <w:p w:rsidR="00A3031A" w:rsidRPr="00A3031A" w:rsidRDefault="00E51E6A">
      <w:r>
        <w:t>2003</w:t>
      </w:r>
      <w:bookmarkStart w:id="0" w:name="_GoBack"/>
      <w:bookmarkEnd w:id="0"/>
      <w:r w:rsidR="005071C8">
        <w:t xml:space="preserve"> </w:t>
      </w:r>
      <w:r w:rsidR="00912B31">
        <w:t>Words</w:t>
      </w:r>
      <w:r w:rsidR="00A10E50">
        <w:tab/>
      </w:r>
      <w:r w:rsidR="00A3031A">
        <w:tab/>
      </w:r>
    </w:p>
    <w:sectPr w:rsidR="00A3031A" w:rsidRPr="00A30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F3" w:rsidRDefault="006B0BF3" w:rsidP="00DF62DB">
      <w:pPr>
        <w:spacing w:after="0" w:line="240" w:lineRule="auto"/>
      </w:pPr>
      <w:r>
        <w:separator/>
      </w:r>
    </w:p>
  </w:endnote>
  <w:endnote w:type="continuationSeparator" w:id="0">
    <w:p w:rsidR="006B0BF3" w:rsidRDefault="006B0BF3" w:rsidP="00DF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F3" w:rsidRDefault="006B0BF3" w:rsidP="00DF62DB">
      <w:pPr>
        <w:spacing w:after="0" w:line="240" w:lineRule="auto"/>
      </w:pPr>
      <w:r>
        <w:separator/>
      </w:r>
    </w:p>
  </w:footnote>
  <w:footnote w:type="continuationSeparator" w:id="0">
    <w:p w:rsidR="006B0BF3" w:rsidRDefault="006B0BF3" w:rsidP="00DF6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EA"/>
    <w:rsid w:val="00001C20"/>
    <w:rsid w:val="000163AD"/>
    <w:rsid w:val="00027D5F"/>
    <w:rsid w:val="000552E7"/>
    <w:rsid w:val="0006445E"/>
    <w:rsid w:val="00081B0D"/>
    <w:rsid w:val="00083586"/>
    <w:rsid w:val="000B3B5D"/>
    <w:rsid w:val="000C4FDD"/>
    <w:rsid w:val="000C7508"/>
    <w:rsid w:val="000D1D1B"/>
    <w:rsid w:val="000E54D9"/>
    <w:rsid w:val="000F509F"/>
    <w:rsid w:val="00134C07"/>
    <w:rsid w:val="00157EE9"/>
    <w:rsid w:val="001A010B"/>
    <w:rsid w:val="001F16B7"/>
    <w:rsid w:val="00206AFA"/>
    <w:rsid w:val="00224AB2"/>
    <w:rsid w:val="00295ADE"/>
    <w:rsid w:val="002A31C7"/>
    <w:rsid w:val="002E361A"/>
    <w:rsid w:val="002E3B58"/>
    <w:rsid w:val="002F2F70"/>
    <w:rsid w:val="00302C77"/>
    <w:rsid w:val="003106AE"/>
    <w:rsid w:val="003204CC"/>
    <w:rsid w:val="00331C11"/>
    <w:rsid w:val="0037357C"/>
    <w:rsid w:val="003A2E63"/>
    <w:rsid w:val="003A594F"/>
    <w:rsid w:val="003B19D6"/>
    <w:rsid w:val="003B2927"/>
    <w:rsid w:val="003B59AF"/>
    <w:rsid w:val="00404F72"/>
    <w:rsid w:val="00413D6F"/>
    <w:rsid w:val="004344F1"/>
    <w:rsid w:val="00440FB2"/>
    <w:rsid w:val="004D33EA"/>
    <w:rsid w:val="005071C8"/>
    <w:rsid w:val="00513CC6"/>
    <w:rsid w:val="00574BF4"/>
    <w:rsid w:val="005A7768"/>
    <w:rsid w:val="005C6EE6"/>
    <w:rsid w:val="006006E1"/>
    <w:rsid w:val="0060605A"/>
    <w:rsid w:val="00632B86"/>
    <w:rsid w:val="0066048E"/>
    <w:rsid w:val="006B0BF3"/>
    <w:rsid w:val="006D404F"/>
    <w:rsid w:val="006F2A20"/>
    <w:rsid w:val="006F47AF"/>
    <w:rsid w:val="007326A6"/>
    <w:rsid w:val="007364FD"/>
    <w:rsid w:val="00745570"/>
    <w:rsid w:val="00755457"/>
    <w:rsid w:val="007B3E37"/>
    <w:rsid w:val="007E7FA0"/>
    <w:rsid w:val="00825DBF"/>
    <w:rsid w:val="00831FD5"/>
    <w:rsid w:val="008533E9"/>
    <w:rsid w:val="008D2410"/>
    <w:rsid w:val="00901028"/>
    <w:rsid w:val="00912B31"/>
    <w:rsid w:val="00915F5A"/>
    <w:rsid w:val="009438C9"/>
    <w:rsid w:val="009929CC"/>
    <w:rsid w:val="009B2CD1"/>
    <w:rsid w:val="009D3195"/>
    <w:rsid w:val="00A10E50"/>
    <w:rsid w:val="00A3031A"/>
    <w:rsid w:val="00A77378"/>
    <w:rsid w:val="00AA3E9A"/>
    <w:rsid w:val="00AA4D7F"/>
    <w:rsid w:val="00AE63DC"/>
    <w:rsid w:val="00AF0A77"/>
    <w:rsid w:val="00B34023"/>
    <w:rsid w:val="00B4139A"/>
    <w:rsid w:val="00B45127"/>
    <w:rsid w:val="00B8377D"/>
    <w:rsid w:val="00B86D9E"/>
    <w:rsid w:val="00BD361B"/>
    <w:rsid w:val="00C02346"/>
    <w:rsid w:val="00C24E67"/>
    <w:rsid w:val="00CF493B"/>
    <w:rsid w:val="00D024F8"/>
    <w:rsid w:val="00D211CA"/>
    <w:rsid w:val="00D76811"/>
    <w:rsid w:val="00DB1589"/>
    <w:rsid w:val="00DB6574"/>
    <w:rsid w:val="00DC0E61"/>
    <w:rsid w:val="00DC713A"/>
    <w:rsid w:val="00DF62DB"/>
    <w:rsid w:val="00E04BCD"/>
    <w:rsid w:val="00E165EA"/>
    <w:rsid w:val="00E43C3C"/>
    <w:rsid w:val="00E51E6A"/>
    <w:rsid w:val="00E63FD5"/>
    <w:rsid w:val="00E76916"/>
    <w:rsid w:val="00EB1BE9"/>
    <w:rsid w:val="00EC7288"/>
    <w:rsid w:val="00EE58AF"/>
    <w:rsid w:val="00F54F0E"/>
    <w:rsid w:val="00F97F82"/>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4407"/>
  <w15:chartTrackingRefBased/>
  <w15:docId w15:val="{CF659E93-3E9C-469D-86A2-F7C0BE7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DB"/>
  </w:style>
  <w:style w:type="paragraph" w:styleId="Footer">
    <w:name w:val="footer"/>
    <w:basedOn w:val="Normal"/>
    <w:link w:val="FooterChar"/>
    <w:uiPriority w:val="99"/>
    <w:unhideWhenUsed/>
    <w:rsid w:val="00DF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33</cp:revision>
  <dcterms:created xsi:type="dcterms:W3CDTF">2018-08-23T15:55:00Z</dcterms:created>
  <dcterms:modified xsi:type="dcterms:W3CDTF">2018-08-29T18:28:00Z</dcterms:modified>
</cp:coreProperties>
</file>